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D478" w14:textId="7FAF74FB" w:rsidR="00733C77" w:rsidRPr="00733C77" w:rsidRDefault="00733C77" w:rsidP="00733C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733C77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Rückerstattung Beratungspauschale</w:t>
      </w:r>
      <w:r w:rsidR="009F4A5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/ </w:t>
      </w:r>
      <w:proofErr w:type="spellStart"/>
      <w:r w:rsidR="009F4A5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myLINE</w:t>
      </w:r>
      <w:proofErr w:type="spellEnd"/>
      <w:r w:rsidR="009F4A5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-Card</w:t>
      </w:r>
    </w:p>
    <w:p w14:paraId="2D5BC787" w14:textId="77777777" w:rsidR="00733C77" w:rsidRDefault="00733C77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3D72CBA4" w14:textId="57799499" w:rsidR="00225D00" w:rsidRDefault="00225D00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speziellen Aktionen oder in Gewinnspielen beschenken wir die Teilnehmer mit einer gratis Beratung oder einer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myLINE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-Card.</w:t>
      </w:r>
    </w:p>
    <w:p w14:paraId="2354006D" w14:textId="567296EA" w:rsidR="00225D00" w:rsidRPr="00733C77" w:rsidRDefault="00225D00" w:rsidP="00225D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Beim </w:t>
      </w:r>
      <w:r w:rsidRPr="00225D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Einlösen des Gutscheins</w:t>
      </w:r>
      <w:r w:rsidRPr="00225D0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/ Gewinns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 ist Folgendes von dir zu beachten:</w:t>
      </w:r>
    </w:p>
    <w:p w14:paraId="68A11941" w14:textId="076FB9B2" w:rsidR="00225D00" w:rsidRPr="00733C77" w:rsidRDefault="00225D00" w:rsidP="0022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Die Ernährungsberatung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myLINE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-Card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 ist dem Teilnehmer </w:t>
      </w:r>
      <w:r w:rsidRPr="00733C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nicht zu verrechnen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752D3A5" w14:textId="0DFC56BF" w:rsidR="00225D00" w:rsidRPr="00733C77" w:rsidRDefault="00225D00" w:rsidP="0022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Die Ernährungsberatung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myLINE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-Card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 ist </w:t>
      </w:r>
      <w:r w:rsidRPr="00733C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nicht in die Registrierkasse einzugeben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F8E0C2E" w14:textId="494FDD95" w:rsidR="00225D00" w:rsidRDefault="00225D00" w:rsidP="00225D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5D0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Ernährungsberatung</w:t>
      </w:r>
      <w:r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 Schicke die Rechnungsnummer (du findest diese direkt über dem Rechnungsdatum mit dem Titel "Rechnung") vom eingelösten Gutschein per E-Mail an </w:t>
      </w:r>
      <w:hyperlink r:id="rId5" w:tgtFrame="_blank" w:history="1">
        <w:r w:rsidRPr="00733C7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office@aengus.at</w:t>
        </w:r>
      </w:hyperlink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1DEC6416" w14:textId="01F43FB1" w:rsidR="00225D00" w:rsidRPr="00225D00" w:rsidRDefault="00225D00" w:rsidP="00225D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5D0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Gewinn </w:t>
      </w:r>
      <w:proofErr w:type="spellStart"/>
      <w:r w:rsidRPr="00225D0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myLINE</w:t>
      </w:r>
      <w:proofErr w:type="spellEnd"/>
      <w:r w:rsidRPr="00225D0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-Card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Schicke den Namen des Kunden, das Datum der Einlösung und den Gewinncode an </w:t>
      </w:r>
      <w:hyperlink r:id="rId6" w:history="1">
        <w:r w:rsidRPr="00A94CE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office@aengus.at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 (Den Gewinncode findest du im Schreiben, das der Gewinner von uns erhalten hat).</w:t>
      </w:r>
    </w:p>
    <w:p w14:paraId="16A4CF5E" w14:textId="243A863A" w:rsidR="00225D00" w:rsidRPr="00225D00" w:rsidRDefault="00225D00" w:rsidP="00225D00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225D00">
        <w:rPr>
          <w:rFonts w:ascii="Arial" w:eastAsia="Times New Roman" w:hAnsi="Arial" w:cs="Arial"/>
          <w:sz w:val="24"/>
          <w:szCs w:val="24"/>
          <w:lang w:eastAsia="de-DE"/>
        </w:rPr>
        <w:t>Der Wert der Ernährungsberatung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myLINE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-Card</w:t>
      </w:r>
      <w:r w:rsidRPr="00225D00">
        <w:rPr>
          <w:rFonts w:ascii="Arial" w:eastAsia="Times New Roman" w:hAnsi="Arial" w:cs="Arial"/>
          <w:sz w:val="24"/>
          <w:szCs w:val="24"/>
          <w:lang w:eastAsia="de-DE"/>
        </w:rPr>
        <w:t xml:space="preserve"> wird der Ordination im Anschluss gutgeschrieben.</w:t>
      </w:r>
    </w:p>
    <w:p w14:paraId="5775ECC5" w14:textId="60178F71" w:rsidR="00225D00" w:rsidRPr="00733C77" w:rsidRDefault="00225D00" w:rsidP="0022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Den Wert der Ernährungsberatung (€ 37,-)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bzw.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myLINE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-Card (74,- €)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 rechnest du zu den Umsätzen aus der Ordination hinzu und verrechnest sie somit wie gewohnt über die Honorarnote dem Arzt weiter.</w:t>
      </w:r>
    </w:p>
    <w:p w14:paraId="6E468B1E" w14:textId="7F15703A" w:rsidR="00225D00" w:rsidRPr="00225D00" w:rsidRDefault="00225D00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14:paraId="3A036A21" w14:textId="262D1186" w:rsidR="00733C77" w:rsidRPr="00225D00" w:rsidRDefault="00733C77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225D00">
        <w:rPr>
          <w:rFonts w:ascii="Arial" w:eastAsia="Times New Roman" w:hAnsi="Arial" w:cs="Arial"/>
          <w:lang w:eastAsia="de-DE"/>
        </w:rPr>
        <w:t xml:space="preserve">Die gratis Ernährungsberatung wird auf der Webshop-Rechnung angeführt. Diese Rechnung dient zugleich als Gutschein, mit dem die Ernährungsberatung in einer </w:t>
      </w:r>
      <w:proofErr w:type="spellStart"/>
      <w:r w:rsidRPr="00225D00">
        <w:rPr>
          <w:rFonts w:ascii="Arial" w:eastAsia="Times New Roman" w:hAnsi="Arial" w:cs="Arial"/>
          <w:lang w:eastAsia="de-DE"/>
        </w:rPr>
        <w:t>myLINE</w:t>
      </w:r>
      <w:proofErr w:type="spellEnd"/>
      <w:r w:rsidRPr="00225D00">
        <w:rPr>
          <w:rFonts w:ascii="Arial" w:eastAsia="Times New Roman" w:hAnsi="Arial" w:cs="Arial"/>
          <w:lang w:eastAsia="de-DE"/>
        </w:rPr>
        <w:t>-Beratungsstelle eingelöst werden kann.</w:t>
      </w:r>
      <w:r w:rsidR="008F6260" w:rsidRPr="00225D00">
        <w:rPr>
          <w:rFonts w:ascii="Arial" w:eastAsia="Times New Roman" w:hAnsi="Arial" w:cs="Arial"/>
          <w:lang w:eastAsia="de-DE"/>
        </w:rPr>
        <w:t xml:space="preserve"> Bitte den Gültigkeitszeitraum beachten!</w:t>
      </w:r>
    </w:p>
    <w:p w14:paraId="300B4E21" w14:textId="5CD8A4F6" w:rsidR="00733C77" w:rsidRPr="00225D00" w:rsidRDefault="00225D00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225D00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D9460D8" wp14:editId="1005273B">
            <wp:simplePos x="0" y="0"/>
            <wp:positionH relativeFrom="column">
              <wp:posOffset>-4445</wp:posOffset>
            </wp:positionH>
            <wp:positionV relativeFrom="paragraph">
              <wp:posOffset>177800</wp:posOffset>
            </wp:positionV>
            <wp:extent cx="47625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4" y="21423"/>
                <wp:lineTo x="21514" y="0"/>
                <wp:lineTo x="0" y="0"/>
              </wp:wrapPolygon>
            </wp:wrapTight>
            <wp:docPr id="1" name="Grafik 1" descr="Re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hn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55"/>
                    <a:stretch/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3C77" w:rsidRPr="00225D00">
        <w:rPr>
          <w:rFonts w:ascii="Arial" w:eastAsia="Times New Roman" w:hAnsi="Arial" w:cs="Arial"/>
          <w:lang w:eastAsia="de-DE"/>
        </w:rPr>
        <w:t>Hier ein Beispiel:</w:t>
      </w:r>
      <w:r w:rsidRPr="00225D00">
        <w:rPr>
          <w:rFonts w:ascii="Arial" w:eastAsia="Times New Roman" w:hAnsi="Arial" w:cs="Arial"/>
          <w:noProof/>
          <w:lang w:eastAsia="de-DE"/>
        </w:rPr>
        <w:t xml:space="preserve"> </w:t>
      </w:r>
    </w:p>
    <w:p w14:paraId="3CC10F2C" w14:textId="6BC18175" w:rsidR="00733C77" w:rsidRPr="00733C77" w:rsidRDefault="008F6260" w:rsidP="00733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A536" wp14:editId="2EACBB34">
                <wp:simplePos x="0" y="0"/>
                <wp:positionH relativeFrom="column">
                  <wp:posOffset>738505</wp:posOffset>
                </wp:positionH>
                <wp:positionV relativeFrom="paragraph">
                  <wp:posOffset>1661795</wp:posOffset>
                </wp:positionV>
                <wp:extent cx="352425" cy="114300"/>
                <wp:effectExtent l="0" t="19050" r="47625" b="3810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92F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58.15pt;margin-top:130.85pt;width:27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" adj="18097" filled="f" strokecolor="red" strokeweight="1pt"/>
            </w:pict>
          </mc:Fallback>
        </mc:AlternateContent>
      </w:r>
    </w:p>
    <w:p w14:paraId="556FD3E3" w14:textId="29370DCF" w:rsidR="00733C77" w:rsidRPr="00733C77" w:rsidRDefault="00733C77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C95FD46" w14:textId="22B8DBA5" w:rsidR="00225D00" w:rsidRDefault="00225D00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A3584" wp14:editId="5E75A81D">
                <wp:simplePos x="0" y="0"/>
                <wp:positionH relativeFrom="column">
                  <wp:posOffset>890905</wp:posOffset>
                </wp:positionH>
                <wp:positionV relativeFrom="paragraph">
                  <wp:posOffset>987425</wp:posOffset>
                </wp:positionV>
                <wp:extent cx="2305050" cy="40957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078A3" id="Ellipse 2" o:spid="_x0000_s1026" style="position:absolute;margin-left:70.15pt;margin-top:77.75pt;width:181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br w:type="page"/>
      </w:r>
    </w:p>
    <w:p w14:paraId="4AF93968" w14:textId="1A900913" w:rsidR="00733C77" w:rsidRPr="00733C77" w:rsidRDefault="00733C77" w:rsidP="00733C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ACHTUNG: Sichere dir deine Umsatzbeteiligung an den Folgebestellungen aus dem Webshop!</w:t>
      </w:r>
      <w:r w:rsidR="004F6E9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 xml:space="preserve">Dafür ist es notwendig, dass der </w:t>
      </w:r>
      <w:r w:rsidRPr="00733C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Teilnehmer deinen Ordinationscode in seinem Webshop-Konto hinterlegt</w:t>
      </w:r>
      <w:r w:rsidRPr="00733C77">
        <w:rPr>
          <w:rFonts w:ascii="Arial" w:eastAsia="Times New Roman" w:hAnsi="Arial" w:cs="Arial"/>
          <w:sz w:val="24"/>
          <w:szCs w:val="24"/>
          <w:lang w:eastAsia="de-DE"/>
        </w:rPr>
        <w:t>. Händige ihm dafür deinen Ordinationscode aus und erkläre ihm die folgenden Schritte für die Änderung des Ordinationscodes:</w:t>
      </w:r>
    </w:p>
    <w:p w14:paraId="561C334E" w14:textId="77777777" w:rsidR="00733C77" w:rsidRPr="00733C77" w:rsidRDefault="00733C77" w:rsidP="0073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Eingeloggt im Webshop in der Fußzeile auf „Mein Konto“ klicken.</w:t>
      </w:r>
    </w:p>
    <w:p w14:paraId="12E92017" w14:textId="77777777" w:rsidR="00733C77" w:rsidRPr="00733C77" w:rsidRDefault="00733C77" w:rsidP="0073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Auf „Ordinationscode“ klicken.</w:t>
      </w:r>
    </w:p>
    <w:p w14:paraId="1480C349" w14:textId="3F8436E5" w:rsidR="00733C77" w:rsidRPr="00733C77" w:rsidRDefault="00733C77" w:rsidP="0073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33C77">
        <w:rPr>
          <w:rFonts w:ascii="Arial" w:eastAsia="Times New Roman" w:hAnsi="Arial" w:cs="Arial"/>
          <w:sz w:val="24"/>
          <w:szCs w:val="24"/>
          <w:lang w:eastAsia="de-DE"/>
        </w:rPr>
        <w:t>Im Feld „Ordinati</w:t>
      </w:r>
      <w:bookmarkStart w:id="0" w:name="_GoBack"/>
      <w:bookmarkEnd w:id="0"/>
      <w:r w:rsidRPr="00733C77">
        <w:rPr>
          <w:rFonts w:ascii="Arial" w:eastAsia="Times New Roman" w:hAnsi="Arial" w:cs="Arial"/>
          <w:sz w:val="24"/>
          <w:szCs w:val="24"/>
          <w:lang w:eastAsia="de-DE"/>
        </w:rPr>
        <w:t>onscode“ den von dir ausgegebenen Ordinationscode eintragen und „Änderungen speichern“ klicken.</w:t>
      </w:r>
    </w:p>
    <w:p w14:paraId="2AD09273" w14:textId="49DF5000" w:rsidR="004927B2" w:rsidRPr="00733C77" w:rsidRDefault="004927B2">
      <w:pPr>
        <w:rPr>
          <w:rFonts w:ascii="Arial" w:hAnsi="Arial" w:cs="Arial"/>
        </w:rPr>
      </w:pPr>
    </w:p>
    <w:sectPr w:rsidR="004927B2" w:rsidRPr="0073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4E40"/>
    <w:multiLevelType w:val="multilevel"/>
    <w:tmpl w:val="8A1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733A8"/>
    <w:multiLevelType w:val="multilevel"/>
    <w:tmpl w:val="E68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77"/>
    <w:rsid w:val="001A2C4E"/>
    <w:rsid w:val="00225D00"/>
    <w:rsid w:val="004927B2"/>
    <w:rsid w:val="004F6E9E"/>
    <w:rsid w:val="00733C77"/>
    <w:rsid w:val="008F6260"/>
    <w:rsid w:val="009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A473"/>
  <w15:chartTrackingRefBased/>
  <w15:docId w15:val="{F7CD1F2C-3D8C-4041-B8C6-38E0AA6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3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3C7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3C7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D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2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engus.at" TargetMode="External"/><Relationship Id="rId5" Type="http://schemas.openxmlformats.org/officeDocument/2006/relationships/hyperlink" Target="mailto:office@aengu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Schrott</dc:creator>
  <cp:keywords/>
  <dc:description/>
  <cp:lastModifiedBy>Lisa Schrott</cp:lastModifiedBy>
  <cp:revision>2</cp:revision>
  <dcterms:created xsi:type="dcterms:W3CDTF">2020-01-21T09:52:00Z</dcterms:created>
  <dcterms:modified xsi:type="dcterms:W3CDTF">2020-01-21T09:52:00Z</dcterms:modified>
</cp:coreProperties>
</file>